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5EB97" w14:textId="77777777" w:rsidR="00294DFF" w:rsidRPr="0083462F" w:rsidRDefault="00294DFF" w:rsidP="00294DFF">
      <w:pPr>
        <w:pStyle w:val="Sinespaciado"/>
        <w:jc w:val="center"/>
        <w:rPr>
          <w:rFonts w:ascii="Arial" w:hAnsi="Arial" w:cs="Arial"/>
          <w:b/>
          <w:bCs/>
          <w:color w:val="000000"/>
          <w:sz w:val="20"/>
          <w:szCs w:val="20"/>
          <w:lang w:val="es-MX"/>
        </w:rPr>
      </w:pPr>
      <w:bookmarkStart w:id="0" w:name="_Hlk167218906"/>
      <w:r w:rsidRPr="0083462F">
        <w:rPr>
          <w:rFonts w:ascii="Arial" w:hAnsi="Arial" w:cs="Arial"/>
          <w:b/>
          <w:bCs/>
          <w:color w:val="000000" w:themeColor="text1"/>
          <w:sz w:val="20"/>
          <w:szCs w:val="20"/>
          <w:lang w:val="es-MX"/>
        </w:rPr>
        <w:t xml:space="preserve">ANEXO </w:t>
      </w:r>
    </w:p>
    <w:p w14:paraId="0EDBEAEE" w14:textId="79652575" w:rsidR="00294DFF" w:rsidRPr="0083462F" w:rsidRDefault="00294DFF" w:rsidP="00294DFF">
      <w:pPr>
        <w:pStyle w:val="Sinespaciado"/>
        <w:jc w:val="center"/>
        <w:rPr>
          <w:rFonts w:ascii="Arial" w:hAnsi="Arial" w:cs="Arial"/>
          <w:b/>
          <w:color w:val="000000"/>
          <w:sz w:val="20"/>
          <w:szCs w:val="20"/>
          <w:lang w:val="es-MX"/>
        </w:rPr>
      </w:pPr>
      <w:r w:rsidRPr="0083462F">
        <w:rPr>
          <w:rFonts w:ascii="Arial" w:hAnsi="Arial" w:cs="Arial"/>
          <w:b/>
          <w:color w:val="000000"/>
          <w:sz w:val="20"/>
          <w:szCs w:val="20"/>
          <w:lang w:val="es-MX"/>
        </w:rPr>
        <w:t>VERIFICACIÓN CAPACIDAD FINANCIERA Y ORGANIZACIONAL PARA PERSONAS EXTRANJERAS SIN SUCURSAL O DOMICILIO EN COLOMBIA</w:t>
      </w:r>
    </w:p>
    <w:bookmarkEnd w:id="0"/>
    <w:p w14:paraId="25D07598" w14:textId="77777777" w:rsidR="00294DFF" w:rsidRDefault="00294DFF" w:rsidP="00294DFF">
      <w:pPr>
        <w:pStyle w:val="Sinespaciado"/>
        <w:jc w:val="both"/>
        <w:rPr>
          <w:rFonts w:ascii="Arial" w:hAnsi="Arial" w:cs="Arial"/>
          <w:color w:val="000000"/>
          <w:sz w:val="20"/>
          <w:szCs w:val="20"/>
          <w:highlight w:val="yellow"/>
          <w:lang w:val="es-ES_tradnl"/>
        </w:rPr>
      </w:pPr>
    </w:p>
    <w:p w14:paraId="493C067C" w14:textId="77777777" w:rsidR="00294DFF" w:rsidRDefault="00294DFF" w:rsidP="00294DFF">
      <w:pPr>
        <w:pStyle w:val="Sinespaciado"/>
        <w:jc w:val="both"/>
        <w:rPr>
          <w:rFonts w:ascii="Arial" w:hAnsi="Arial" w:cs="Arial"/>
          <w:color w:val="000000"/>
          <w:sz w:val="18"/>
          <w:szCs w:val="18"/>
          <w:highlight w:val="yellow"/>
          <w:lang w:val="es-ES_tradnl"/>
        </w:rPr>
      </w:pPr>
    </w:p>
    <w:p w14:paraId="1ED19AB7" w14:textId="77777777" w:rsidR="00294DFF" w:rsidRDefault="00294DFF" w:rsidP="00294DFF">
      <w:pPr>
        <w:pStyle w:val="Sinespaciado"/>
        <w:jc w:val="both"/>
        <w:rPr>
          <w:rFonts w:ascii="Arial" w:hAnsi="Arial" w:cs="Arial"/>
          <w:color w:val="000000"/>
          <w:sz w:val="18"/>
          <w:szCs w:val="18"/>
          <w:highlight w:val="yellow"/>
          <w:lang w:val="es-ES_tradnl"/>
        </w:rPr>
      </w:pPr>
    </w:p>
    <w:p w14:paraId="6A2925E3" w14:textId="77777777" w:rsidR="00294DFF" w:rsidRDefault="00294DFF" w:rsidP="00294DFF">
      <w:pPr>
        <w:pStyle w:val="Sinespaciado"/>
        <w:jc w:val="both"/>
        <w:rPr>
          <w:rFonts w:ascii="Arial" w:hAnsi="Arial" w:cs="Arial"/>
          <w:color w:val="000000"/>
          <w:sz w:val="18"/>
          <w:szCs w:val="18"/>
          <w:highlight w:val="yellow"/>
          <w:lang w:val="es-ES_tradnl"/>
        </w:rPr>
      </w:pPr>
    </w:p>
    <w:p w14:paraId="479F5346" w14:textId="77777777" w:rsidR="00294DFF" w:rsidRPr="00291F6B" w:rsidRDefault="00294DFF" w:rsidP="00294DFF">
      <w:pPr>
        <w:pStyle w:val="Sinespaciado"/>
        <w:jc w:val="both"/>
        <w:rPr>
          <w:rFonts w:ascii="Arial" w:hAnsi="Arial" w:cs="Arial"/>
          <w:color w:val="000000"/>
          <w:sz w:val="18"/>
          <w:szCs w:val="18"/>
          <w:highlight w:val="yellow"/>
          <w:lang w:val="es-ES_tradnl"/>
        </w:rPr>
      </w:pPr>
    </w:p>
    <w:p w14:paraId="464A8E27" w14:textId="77777777" w:rsidR="00294DFF" w:rsidRPr="00291F6B" w:rsidRDefault="00294DFF" w:rsidP="00294DFF">
      <w:pPr>
        <w:pStyle w:val="Sinespaciado"/>
        <w:jc w:val="both"/>
        <w:rPr>
          <w:rFonts w:ascii="Arial" w:hAnsi="Arial" w:cs="Arial"/>
          <w:b/>
          <w:bCs/>
          <w:color w:val="000000"/>
          <w:sz w:val="18"/>
          <w:szCs w:val="18"/>
        </w:rPr>
      </w:pPr>
      <w:r w:rsidRPr="00291F6B">
        <w:rPr>
          <w:rFonts w:ascii="Arial" w:hAnsi="Arial" w:cs="Arial"/>
          <w:b/>
          <w:bCs/>
          <w:color w:val="000000"/>
          <w:sz w:val="18"/>
          <w:szCs w:val="18"/>
        </w:rPr>
        <w:t xml:space="preserve">PROPONENTE:  </w:t>
      </w:r>
    </w:p>
    <w:p w14:paraId="353C5352" w14:textId="77777777" w:rsidR="00294DFF" w:rsidRPr="00291F6B" w:rsidRDefault="00294DFF" w:rsidP="00294DFF">
      <w:pPr>
        <w:pStyle w:val="Sinespaciado"/>
        <w:jc w:val="both"/>
        <w:rPr>
          <w:rFonts w:ascii="Arial" w:hAnsi="Arial" w:cs="Arial"/>
          <w:b/>
          <w:bCs/>
          <w:color w:val="000000"/>
          <w:sz w:val="18"/>
          <w:szCs w:val="18"/>
        </w:rPr>
      </w:pPr>
    </w:p>
    <w:p w14:paraId="665552DE" w14:textId="77777777" w:rsidR="00294DFF" w:rsidRPr="00291F6B" w:rsidRDefault="00294DFF" w:rsidP="00294DFF">
      <w:pPr>
        <w:pStyle w:val="Sinespaciado"/>
        <w:jc w:val="both"/>
        <w:rPr>
          <w:rFonts w:ascii="Arial" w:hAnsi="Arial" w:cs="Arial"/>
          <w:b/>
          <w:bCs/>
          <w:color w:val="000000"/>
          <w:sz w:val="18"/>
          <w:szCs w:val="18"/>
        </w:rPr>
      </w:pPr>
      <w:r w:rsidRPr="00291F6B">
        <w:rPr>
          <w:rFonts w:ascii="Arial" w:hAnsi="Arial" w:cs="Arial"/>
          <w:b/>
          <w:bCs/>
          <w:color w:val="000000"/>
          <w:sz w:val="18"/>
          <w:szCs w:val="18"/>
        </w:rPr>
        <w:t xml:space="preserve">AÑO DE BALANCE: </w:t>
      </w:r>
    </w:p>
    <w:p w14:paraId="725905EE" w14:textId="77777777" w:rsidR="00294DFF" w:rsidRPr="00291F6B" w:rsidRDefault="00294DFF" w:rsidP="00294DFF">
      <w:pPr>
        <w:pStyle w:val="Sinespaciado"/>
        <w:jc w:val="both"/>
        <w:rPr>
          <w:rFonts w:ascii="Arial" w:hAnsi="Arial" w:cs="Arial"/>
          <w:b/>
          <w:bCs/>
          <w:color w:val="000000"/>
          <w:sz w:val="18"/>
          <w:szCs w:val="18"/>
        </w:rPr>
      </w:pPr>
    </w:p>
    <w:p w14:paraId="5C458241" w14:textId="77777777" w:rsidR="00294DFF" w:rsidRDefault="00294DFF" w:rsidP="00294DFF">
      <w:pPr>
        <w:pStyle w:val="Sinespaciado"/>
        <w:jc w:val="both"/>
        <w:rPr>
          <w:rFonts w:ascii="Arial" w:hAnsi="Arial" w:cs="Arial"/>
          <w:b/>
          <w:bCs/>
          <w:color w:val="000000"/>
          <w:sz w:val="18"/>
          <w:szCs w:val="18"/>
        </w:rPr>
      </w:pPr>
      <w:r w:rsidRPr="00291F6B">
        <w:rPr>
          <w:rFonts w:ascii="Arial" w:hAnsi="Arial" w:cs="Arial"/>
          <w:b/>
          <w:bCs/>
          <w:color w:val="000000"/>
          <w:sz w:val="18"/>
          <w:szCs w:val="18"/>
        </w:rPr>
        <w:t>TRM UTILIZADA PARA CONVERSIÓN DE ESTADOS FINANCIEROS:</w:t>
      </w:r>
    </w:p>
    <w:p w14:paraId="71A2EF1F" w14:textId="77777777" w:rsidR="00294DFF" w:rsidRDefault="00294DFF" w:rsidP="00294DFF">
      <w:pPr>
        <w:pStyle w:val="Sinespaciado"/>
        <w:jc w:val="both"/>
        <w:rPr>
          <w:rFonts w:ascii="Arial" w:hAnsi="Arial" w:cs="Arial"/>
          <w:b/>
          <w:bCs/>
          <w:color w:val="000000"/>
          <w:sz w:val="18"/>
          <w:szCs w:val="18"/>
        </w:rPr>
      </w:pPr>
    </w:p>
    <w:p w14:paraId="12BC6D9A" w14:textId="77777777" w:rsidR="00294DFF" w:rsidRDefault="00294DFF" w:rsidP="00294DFF">
      <w:pPr>
        <w:pStyle w:val="Sinespaciado"/>
        <w:jc w:val="both"/>
        <w:rPr>
          <w:rFonts w:ascii="Arial" w:hAnsi="Arial" w:cs="Arial"/>
          <w:b/>
          <w:bCs/>
          <w:color w:val="000000"/>
          <w:sz w:val="18"/>
          <w:szCs w:val="18"/>
        </w:rPr>
      </w:pPr>
    </w:p>
    <w:p w14:paraId="61C571CD" w14:textId="77777777" w:rsidR="00294DFF" w:rsidRPr="00291F6B" w:rsidRDefault="00294DFF" w:rsidP="00294DFF">
      <w:pPr>
        <w:pStyle w:val="Sinespaciado"/>
        <w:jc w:val="both"/>
        <w:rPr>
          <w:rFonts w:ascii="Arial" w:hAnsi="Arial" w:cs="Arial"/>
          <w:b/>
          <w:bCs/>
          <w:color w:val="000000"/>
          <w:sz w:val="18"/>
          <w:szCs w:val="18"/>
          <w:highlight w:val="yellow"/>
        </w:rPr>
      </w:pPr>
    </w:p>
    <w:p w14:paraId="6EABC2E6" w14:textId="77777777" w:rsidR="00294DFF" w:rsidRPr="00291F6B" w:rsidRDefault="00294DFF" w:rsidP="00294DFF">
      <w:pPr>
        <w:pStyle w:val="Sinespaciado"/>
        <w:jc w:val="both"/>
        <w:rPr>
          <w:rFonts w:ascii="Arial" w:hAnsi="Arial" w:cs="Arial"/>
          <w:color w:val="000000"/>
          <w:sz w:val="18"/>
          <w:szCs w:val="18"/>
        </w:rPr>
      </w:pPr>
    </w:p>
    <w:p w14:paraId="4E60F44E" w14:textId="77777777" w:rsidR="00294DFF" w:rsidRPr="00291F6B" w:rsidRDefault="00294DFF" w:rsidP="00294DFF">
      <w:pPr>
        <w:pStyle w:val="Sinespaciado"/>
        <w:jc w:val="both"/>
        <w:rPr>
          <w:rFonts w:ascii="Arial" w:hAnsi="Arial" w:cs="Arial"/>
          <w:color w:val="000000"/>
          <w:sz w:val="18"/>
          <w:szCs w:val="18"/>
        </w:rPr>
      </w:pPr>
      <w:r w:rsidRPr="00291F6B">
        <w:rPr>
          <w:rFonts w:ascii="Arial" w:hAnsi="Arial" w:cs="Arial"/>
          <w:color w:val="000000"/>
          <w:sz w:val="18"/>
          <w:szCs w:val="18"/>
        </w:rPr>
        <w:t>La información financiera debe presentarse en pesos, utilizando punto para miles y coma para decimales. Las fechas de corte serán las indicadas en el Pliego de Condiciones. Las sucursales de sociedad extranjera deben presentar para registro la información contable y financiera de su casa matriz.</w:t>
      </w:r>
    </w:p>
    <w:p w14:paraId="78892CD3" w14:textId="77777777" w:rsidR="00294DFF" w:rsidRDefault="00294DFF" w:rsidP="00294DFF">
      <w:pPr>
        <w:pStyle w:val="Sinespaciado"/>
        <w:jc w:val="both"/>
        <w:rPr>
          <w:rFonts w:ascii="Arial" w:hAnsi="Arial" w:cs="Arial"/>
          <w:color w:val="000000"/>
          <w:sz w:val="18"/>
          <w:szCs w:val="18"/>
          <w:highlight w:val="yellow"/>
        </w:rPr>
      </w:pPr>
    </w:p>
    <w:tbl>
      <w:tblPr>
        <w:tblStyle w:val="Tablaconcuadrcula1"/>
        <w:tblW w:w="0" w:type="auto"/>
        <w:jc w:val="center"/>
        <w:tblInd w:w="0" w:type="dxa"/>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06"/>
        <w:gridCol w:w="1659"/>
        <w:gridCol w:w="1660"/>
        <w:gridCol w:w="1643"/>
        <w:gridCol w:w="1660"/>
      </w:tblGrid>
      <w:tr w:rsidR="00294DFF" w:rsidRPr="0083462F" w14:paraId="56B7F7CB" w14:textId="77777777" w:rsidTr="00373CC6">
        <w:trPr>
          <w:tblHeader/>
          <w:jc w:val="center"/>
        </w:trPr>
        <w:tc>
          <w:tcPr>
            <w:tcW w:w="2206" w:type="dxa"/>
            <w:vMerge w:val="restart"/>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1898859" w14:textId="77777777" w:rsidR="00294DFF" w:rsidRPr="0083462F" w:rsidRDefault="00294DFF" w:rsidP="00373CC6">
            <w:pPr>
              <w:autoSpaceDE w:val="0"/>
              <w:autoSpaceDN w:val="0"/>
              <w:adjustRightInd w:val="0"/>
              <w:spacing w:after="0" w:line="240" w:lineRule="auto"/>
              <w:contextualSpacing/>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Cuenta</w:t>
            </w:r>
          </w:p>
        </w:tc>
        <w:tc>
          <w:tcPr>
            <w:tcW w:w="1659" w:type="dxa"/>
            <w:tcBorders>
              <w:top w:val="single" w:sz="4" w:space="0" w:color="CDCCCC"/>
              <w:left w:val="single" w:sz="4" w:space="0" w:color="CDCCCC"/>
              <w:bottom w:val="single" w:sz="4" w:space="0" w:color="CDCCCC"/>
              <w:right w:val="single" w:sz="4" w:space="0" w:color="CDCCCC"/>
            </w:tcBorders>
            <w:shd w:val="clear" w:color="auto" w:fill="4E4D4D"/>
            <w:hideMark/>
          </w:tcPr>
          <w:p w14:paraId="5440952C" w14:textId="77777777" w:rsidR="00294DFF" w:rsidRPr="0083462F" w:rsidRDefault="00294DFF" w:rsidP="00373CC6">
            <w:pPr>
              <w:autoSpaceDE w:val="0"/>
              <w:autoSpaceDN w:val="0"/>
              <w:adjustRightInd w:val="0"/>
              <w:spacing w:line="240" w:lineRule="auto"/>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Proponente singular</w:t>
            </w:r>
          </w:p>
        </w:tc>
        <w:tc>
          <w:tcPr>
            <w:tcW w:w="4963"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CA7A6D4" w14:textId="77777777" w:rsidR="00294DFF" w:rsidRPr="0083462F" w:rsidRDefault="00294DFF" w:rsidP="00373CC6">
            <w:pPr>
              <w:autoSpaceDE w:val="0"/>
              <w:autoSpaceDN w:val="0"/>
              <w:adjustRightInd w:val="0"/>
              <w:spacing w:line="240" w:lineRule="auto"/>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Proponente Plural</w:t>
            </w:r>
          </w:p>
        </w:tc>
      </w:tr>
      <w:tr w:rsidR="00294DFF" w:rsidRPr="0083462F" w14:paraId="57D7B02F" w14:textId="77777777" w:rsidTr="00373CC6">
        <w:trPr>
          <w:tblHeader/>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6AAA0C59" w14:textId="77777777" w:rsidR="00294DFF" w:rsidRPr="0083462F" w:rsidRDefault="00294DFF" w:rsidP="00373CC6">
            <w:pPr>
              <w:spacing w:after="0" w:line="240" w:lineRule="auto"/>
              <w:rPr>
                <w:rFonts w:ascii="Arial" w:hAnsi="Arial" w:cs="Arial"/>
                <w:b/>
                <w:color w:val="FFFFFF" w:themeColor="background1"/>
                <w:sz w:val="16"/>
                <w:szCs w:val="16"/>
                <w:lang w:eastAsia="es-ES"/>
              </w:rPr>
            </w:pPr>
          </w:p>
        </w:tc>
        <w:tc>
          <w:tcPr>
            <w:tcW w:w="1659" w:type="dxa"/>
            <w:tcBorders>
              <w:top w:val="single" w:sz="4" w:space="0" w:color="CDCCCC"/>
              <w:left w:val="single" w:sz="4" w:space="0" w:color="CDCCCC"/>
              <w:bottom w:val="single" w:sz="4" w:space="0" w:color="CDCCCC"/>
              <w:right w:val="single" w:sz="4" w:space="0" w:color="CDCCCC"/>
            </w:tcBorders>
            <w:shd w:val="clear" w:color="auto" w:fill="4E4D4D"/>
            <w:hideMark/>
          </w:tcPr>
          <w:p w14:paraId="18A897DD" w14:textId="77777777" w:rsidR="00294DFF" w:rsidRPr="0083462F" w:rsidRDefault="00294DFF" w:rsidP="00373CC6">
            <w:pPr>
              <w:autoSpaceDE w:val="0"/>
              <w:autoSpaceDN w:val="0"/>
              <w:adjustRightInd w:val="0"/>
              <w:spacing w:line="240" w:lineRule="auto"/>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Proponente (Valor en pesos colombianos)</w:t>
            </w:r>
          </w:p>
        </w:tc>
        <w:tc>
          <w:tcPr>
            <w:tcW w:w="1660" w:type="dxa"/>
            <w:tcBorders>
              <w:top w:val="single" w:sz="4" w:space="0" w:color="CDCCCC"/>
              <w:left w:val="single" w:sz="4" w:space="0" w:color="CDCCCC"/>
              <w:bottom w:val="single" w:sz="4" w:space="0" w:color="CDCCCC"/>
              <w:right w:val="single" w:sz="4" w:space="0" w:color="CDCCCC"/>
            </w:tcBorders>
            <w:shd w:val="clear" w:color="auto" w:fill="4E4D4D"/>
            <w:hideMark/>
          </w:tcPr>
          <w:p w14:paraId="16D6B17C" w14:textId="77777777" w:rsidR="00294DFF" w:rsidRPr="0083462F" w:rsidRDefault="00294DFF" w:rsidP="00373CC6">
            <w:pPr>
              <w:autoSpaceDE w:val="0"/>
              <w:autoSpaceDN w:val="0"/>
              <w:adjustRightInd w:val="0"/>
              <w:spacing w:line="240" w:lineRule="auto"/>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Integrante N°1 (Valor en pesos colombianos)</w:t>
            </w:r>
          </w:p>
        </w:tc>
        <w:tc>
          <w:tcPr>
            <w:tcW w:w="1643" w:type="dxa"/>
            <w:tcBorders>
              <w:top w:val="single" w:sz="4" w:space="0" w:color="CDCCCC"/>
              <w:left w:val="single" w:sz="4" w:space="0" w:color="CDCCCC"/>
              <w:bottom w:val="single" w:sz="4" w:space="0" w:color="CDCCCC"/>
              <w:right w:val="single" w:sz="4" w:space="0" w:color="CDCCCC"/>
            </w:tcBorders>
            <w:shd w:val="clear" w:color="auto" w:fill="4E4D4D"/>
            <w:hideMark/>
          </w:tcPr>
          <w:p w14:paraId="45639E5D" w14:textId="77777777" w:rsidR="00294DFF" w:rsidRPr="0083462F" w:rsidRDefault="00294DFF" w:rsidP="00373CC6">
            <w:pPr>
              <w:autoSpaceDE w:val="0"/>
              <w:autoSpaceDN w:val="0"/>
              <w:adjustRightInd w:val="0"/>
              <w:spacing w:line="240" w:lineRule="auto"/>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Integrante N°2 (Valor en pesos colombianos</w:t>
            </w:r>
          </w:p>
        </w:tc>
        <w:tc>
          <w:tcPr>
            <w:tcW w:w="1660" w:type="dxa"/>
            <w:tcBorders>
              <w:top w:val="single" w:sz="4" w:space="0" w:color="CDCCCC"/>
              <w:left w:val="single" w:sz="4" w:space="0" w:color="CDCCCC"/>
              <w:bottom w:val="single" w:sz="4" w:space="0" w:color="CDCCCC"/>
              <w:right w:val="single" w:sz="4" w:space="0" w:color="CDCCCC"/>
            </w:tcBorders>
            <w:shd w:val="clear" w:color="auto" w:fill="4E4D4D"/>
            <w:hideMark/>
          </w:tcPr>
          <w:p w14:paraId="19BF3818" w14:textId="77777777" w:rsidR="00294DFF" w:rsidRPr="0083462F" w:rsidRDefault="00294DFF" w:rsidP="00373CC6">
            <w:pPr>
              <w:autoSpaceDE w:val="0"/>
              <w:autoSpaceDN w:val="0"/>
              <w:adjustRightInd w:val="0"/>
              <w:spacing w:line="240" w:lineRule="auto"/>
              <w:jc w:val="center"/>
              <w:rPr>
                <w:rFonts w:ascii="Arial" w:hAnsi="Arial" w:cs="Arial"/>
                <w:b/>
                <w:color w:val="FFFFFF" w:themeColor="background1"/>
                <w:sz w:val="16"/>
                <w:szCs w:val="16"/>
              </w:rPr>
            </w:pPr>
            <w:r w:rsidRPr="0083462F">
              <w:rPr>
                <w:rFonts w:ascii="Arial" w:hAnsi="Arial" w:cs="Arial"/>
                <w:b/>
                <w:color w:val="FFFFFF" w:themeColor="background1"/>
                <w:sz w:val="16"/>
                <w:szCs w:val="16"/>
              </w:rPr>
              <w:t>Integrante N°3 (Valor en pesos colombianos)</w:t>
            </w:r>
          </w:p>
        </w:tc>
      </w:tr>
      <w:tr w:rsidR="00294DFF" w:rsidRPr="0083462F" w14:paraId="083CC9D8"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088ECF26"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Activo corriente</w:t>
            </w:r>
          </w:p>
        </w:tc>
        <w:tc>
          <w:tcPr>
            <w:tcW w:w="1659" w:type="dxa"/>
            <w:tcBorders>
              <w:top w:val="single" w:sz="4" w:space="0" w:color="CDCCCC"/>
              <w:left w:val="single" w:sz="4" w:space="0" w:color="CDCCCC"/>
              <w:bottom w:val="single" w:sz="4" w:space="0" w:color="CDCCCC"/>
              <w:right w:val="single" w:sz="4" w:space="0" w:color="CDCCCC"/>
            </w:tcBorders>
          </w:tcPr>
          <w:p w14:paraId="69AD90A3"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4292A105"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0E381490"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18798054"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r w:rsidR="00294DFF" w:rsidRPr="0083462F" w14:paraId="1D3A7586"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1F182735"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Activo total</w:t>
            </w:r>
          </w:p>
        </w:tc>
        <w:tc>
          <w:tcPr>
            <w:tcW w:w="1659" w:type="dxa"/>
            <w:tcBorders>
              <w:top w:val="single" w:sz="4" w:space="0" w:color="CDCCCC"/>
              <w:left w:val="single" w:sz="4" w:space="0" w:color="CDCCCC"/>
              <w:bottom w:val="single" w:sz="4" w:space="0" w:color="CDCCCC"/>
              <w:right w:val="single" w:sz="4" w:space="0" w:color="CDCCCC"/>
            </w:tcBorders>
          </w:tcPr>
          <w:p w14:paraId="7CA4D785"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5AECFD27"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50B8BA7A"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59D6B715"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r w:rsidR="00294DFF" w:rsidRPr="0083462F" w14:paraId="0F08F3C6"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66BB67CD"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Pasivo corriente</w:t>
            </w:r>
          </w:p>
        </w:tc>
        <w:tc>
          <w:tcPr>
            <w:tcW w:w="1659" w:type="dxa"/>
            <w:tcBorders>
              <w:top w:val="single" w:sz="4" w:space="0" w:color="CDCCCC"/>
              <w:left w:val="single" w:sz="4" w:space="0" w:color="CDCCCC"/>
              <w:bottom w:val="single" w:sz="4" w:space="0" w:color="CDCCCC"/>
              <w:right w:val="single" w:sz="4" w:space="0" w:color="CDCCCC"/>
            </w:tcBorders>
          </w:tcPr>
          <w:p w14:paraId="3E8A004F"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4F3AB290"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19E10C51"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69A23645"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r w:rsidR="00294DFF" w:rsidRPr="0083462F" w14:paraId="363508E5"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657CAC53"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Pasivo total</w:t>
            </w:r>
          </w:p>
        </w:tc>
        <w:tc>
          <w:tcPr>
            <w:tcW w:w="1659" w:type="dxa"/>
            <w:tcBorders>
              <w:top w:val="single" w:sz="4" w:space="0" w:color="CDCCCC"/>
              <w:left w:val="single" w:sz="4" w:space="0" w:color="CDCCCC"/>
              <w:bottom w:val="single" w:sz="4" w:space="0" w:color="CDCCCC"/>
              <w:right w:val="single" w:sz="4" w:space="0" w:color="CDCCCC"/>
            </w:tcBorders>
          </w:tcPr>
          <w:p w14:paraId="7AEBCB3C"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42E0A9E5"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3FE27BA6"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6EAE77C1"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r w:rsidR="00294DFF" w:rsidRPr="0083462F" w14:paraId="3588336E"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2BA314AE"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Utilidad operacional</w:t>
            </w:r>
          </w:p>
        </w:tc>
        <w:tc>
          <w:tcPr>
            <w:tcW w:w="1659" w:type="dxa"/>
            <w:tcBorders>
              <w:top w:val="single" w:sz="4" w:space="0" w:color="CDCCCC"/>
              <w:left w:val="single" w:sz="4" w:space="0" w:color="CDCCCC"/>
              <w:bottom w:val="single" w:sz="4" w:space="0" w:color="CDCCCC"/>
              <w:right w:val="single" w:sz="4" w:space="0" w:color="CDCCCC"/>
            </w:tcBorders>
          </w:tcPr>
          <w:p w14:paraId="2A5D28BC"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52F07FC0"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6F61BF37"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13F1925A"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r w:rsidR="00294DFF" w:rsidRPr="0083462F" w14:paraId="7581BC6B"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4529C74C"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Gastos de intereses</w:t>
            </w:r>
            <w:r>
              <w:rPr>
                <w:rStyle w:val="Refdenotaalpie"/>
                <w:rFonts w:ascii="Arial" w:hAnsi="Arial" w:cs="Arial"/>
                <w:color w:val="000000" w:themeColor="text1"/>
                <w:sz w:val="18"/>
                <w:szCs w:val="18"/>
              </w:rPr>
              <w:footnoteReference w:id="1"/>
            </w:r>
          </w:p>
        </w:tc>
        <w:tc>
          <w:tcPr>
            <w:tcW w:w="1659" w:type="dxa"/>
            <w:tcBorders>
              <w:top w:val="single" w:sz="4" w:space="0" w:color="CDCCCC"/>
              <w:left w:val="single" w:sz="4" w:space="0" w:color="CDCCCC"/>
              <w:bottom w:val="single" w:sz="4" w:space="0" w:color="CDCCCC"/>
              <w:right w:val="single" w:sz="4" w:space="0" w:color="CDCCCC"/>
            </w:tcBorders>
          </w:tcPr>
          <w:p w14:paraId="6ECF7B42"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28B88C36"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4AE7C98F"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392C59E7"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r w:rsidR="00294DFF" w:rsidRPr="0083462F" w14:paraId="44FC0585" w14:textId="77777777" w:rsidTr="00373CC6">
        <w:trPr>
          <w:jc w:val="center"/>
        </w:trPr>
        <w:tc>
          <w:tcPr>
            <w:tcW w:w="2206" w:type="dxa"/>
            <w:tcBorders>
              <w:top w:val="single" w:sz="4" w:space="0" w:color="CDCCCC"/>
              <w:left w:val="single" w:sz="4" w:space="0" w:color="CDCCCC"/>
              <w:bottom w:val="single" w:sz="4" w:space="0" w:color="CDCCCC"/>
              <w:right w:val="single" w:sz="4" w:space="0" w:color="CDCCCC"/>
            </w:tcBorders>
            <w:hideMark/>
          </w:tcPr>
          <w:p w14:paraId="0D265C58" w14:textId="77777777" w:rsidR="00294DFF" w:rsidRPr="0083462F" w:rsidRDefault="00294DFF" w:rsidP="00373CC6">
            <w:pPr>
              <w:autoSpaceDE w:val="0"/>
              <w:autoSpaceDN w:val="0"/>
              <w:adjustRightInd w:val="0"/>
              <w:spacing w:line="240" w:lineRule="auto"/>
              <w:jc w:val="both"/>
              <w:rPr>
                <w:rFonts w:ascii="Arial" w:hAnsi="Arial" w:cs="Arial"/>
                <w:color w:val="000000" w:themeColor="text1"/>
                <w:sz w:val="18"/>
                <w:szCs w:val="18"/>
              </w:rPr>
            </w:pPr>
            <w:r w:rsidRPr="0083462F">
              <w:rPr>
                <w:rFonts w:ascii="Arial" w:hAnsi="Arial" w:cs="Arial"/>
                <w:color w:val="000000" w:themeColor="text1"/>
                <w:sz w:val="18"/>
                <w:szCs w:val="18"/>
              </w:rPr>
              <w:t>Fecha de corte de los estados financieros</w:t>
            </w:r>
          </w:p>
        </w:tc>
        <w:tc>
          <w:tcPr>
            <w:tcW w:w="1659" w:type="dxa"/>
            <w:tcBorders>
              <w:top w:val="single" w:sz="4" w:space="0" w:color="CDCCCC"/>
              <w:left w:val="single" w:sz="4" w:space="0" w:color="CDCCCC"/>
              <w:bottom w:val="single" w:sz="4" w:space="0" w:color="CDCCCC"/>
              <w:right w:val="single" w:sz="4" w:space="0" w:color="CDCCCC"/>
            </w:tcBorders>
          </w:tcPr>
          <w:p w14:paraId="13B15F08"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16977F30"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43" w:type="dxa"/>
            <w:tcBorders>
              <w:top w:val="single" w:sz="4" w:space="0" w:color="CDCCCC"/>
              <w:left w:val="single" w:sz="4" w:space="0" w:color="CDCCCC"/>
              <w:bottom w:val="single" w:sz="4" w:space="0" w:color="CDCCCC"/>
              <w:right w:val="single" w:sz="4" w:space="0" w:color="CDCCCC"/>
            </w:tcBorders>
          </w:tcPr>
          <w:p w14:paraId="4CF720A4"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c>
          <w:tcPr>
            <w:tcW w:w="1660" w:type="dxa"/>
            <w:tcBorders>
              <w:top w:val="single" w:sz="4" w:space="0" w:color="CDCCCC"/>
              <w:left w:val="single" w:sz="4" w:space="0" w:color="CDCCCC"/>
              <w:bottom w:val="single" w:sz="4" w:space="0" w:color="CDCCCC"/>
              <w:right w:val="single" w:sz="4" w:space="0" w:color="CDCCCC"/>
            </w:tcBorders>
          </w:tcPr>
          <w:p w14:paraId="3FAC0301" w14:textId="77777777" w:rsidR="00294DFF" w:rsidRPr="0083462F" w:rsidRDefault="00294DFF" w:rsidP="00373CC6">
            <w:pPr>
              <w:autoSpaceDE w:val="0"/>
              <w:autoSpaceDN w:val="0"/>
              <w:adjustRightInd w:val="0"/>
              <w:spacing w:line="240" w:lineRule="auto"/>
              <w:jc w:val="both"/>
              <w:rPr>
                <w:rFonts w:ascii="Arial" w:hAnsi="Arial" w:cs="Arial"/>
                <w:sz w:val="18"/>
                <w:szCs w:val="18"/>
              </w:rPr>
            </w:pPr>
          </w:p>
        </w:tc>
      </w:tr>
    </w:tbl>
    <w:p w14:paraId="136C9616" w14:textId="77777777" w:rsidR="00294DFF" w:rsidRPr="0083462F" w:rsidRDefault="00294DFF" w:rsidP="00294DFF">
      <w:pPr>
        <w:pStyle w:val="Sinespaciado"/>
        <w:jc w:val="both"/>
        <w:rPr>
          <w:rFonts w:ascii="Arial" w:hAnsi="Arial" w:cs="Arial"/>
          <w:color w:val="000000"/>
          <w:sz w:val="16"/>
          <w:szCs w:val="16"/>
        </w:rPr>
      </w:pPr>
      <w:r w:rsidRPr="0083462F">
        <w:rPr>
          <w:rFonts w:ascii="Arial" w:hAnsi="Arial" w:cs="Arial"/>
          <w:color w:val="000000"/>
          <w:sz w:val="16"/>
          <w:szCs w:val="16"/>
        </w:rPr>
        <w:t>Nota 1: Las fechas de corte serán las indicadas en el Pliego de Condiciones</w:t>
      </w:r>
    </w:p>
    <w:p w14:paraId="47C68A81" w14:textId="77777777" w:rsidR="00294DFF" w:rsidRPr="0083462F" w:rsidRDefault="00294DFF" w:rsidP="00294DFF">
      <w:pPr>
        <w:pStyle w:val="Sinespaciado"/>
        <w:jc w:val="both"/>
        <w:rPr>
          <w:rFonts w:ascii="Arial" w:hAnsi="Arial" w:cs="Arial"/>
          <w:color w:val="000000"/>
          <w:sz w:val="16"/>
          <w:szCs w:val="16"/>
        </w:rPr>
      </w:pPr>
      <w:r w:rsidRPr="0083462F">
        <w:rPr>
          <w:rFonts w:ascii="Arial" w:hAnsi="Arial" w:cs="Arial"/>
          <w:color w:val="000000"/>
          <w:sz w:val="16"/>
          <w:szCs w:val="16"/>
        </w:rPr>
        <w:t>Nota 2: La tasa representativa del mercado utilizada para la conversión de los Estados Financieros será la certificada por la Superintendencia Financiera de Colombia en la fecha de corte definida en el pliego de condiciones.</w:t>
      </w:r>
    </w:p>
    <w:p w14:paraId="26BC5FC4" w14:textId="77777777" w:rsidR="00294DFF" w:rsidRPr="0083462F" w:rsidRDefault="00294DFF" w:rsidP="00294DFF">
      <w:pPr>
        <w:pStyle w:val="Sinespaciado"/>
        <w:jc w:val="both"/>
        <w:rPr>
          <w:rFonts w:ascii="Arial" w:hAnsi="Arial" w:cs="Arial"/>
          <w:color w:val="000000"/>
          <w:sz w:val="16"/>
          <w:szCs w:val="16"/>
        </w:rPr>
      </w:pPr>
      <w:r w:rsidRPr="0083462F">
        <w:rPr>
          <w:rFonts w:ascii="Arial" w:hAnsi="Arial" w:cs="Arial"/>
          <w:color w:val="000000"/>
          <w:sz w:val="16"/>
          <w:szCs w:val="16"/>
        </w:rPr>
        <w:t>Nota 3:</w:t>
      </w:r>
      <w:r>
        <w:rPr>
          <w:rFonts w:ascii="Arial" w:hAnsi="Arial" w:cs="Arial"/>
          <w:color w:val="000000"/>
          <w:sz w:val="16"/>
          <w:szCs w:val="16"/>
        </w:rPr>
        <w:t xml:space="preserve"> </w:t>
      </w:r>
      <w:r w:rsidRPr="0083462F">
        <w:rPr>
          <w:rFonts w:ascii="Arial" w:hAnsi="Arial" w:cs="Arial"/>
          <w:color w:val="000000"/>
          <w:sz w:val="16"/>
          <w:szCs w:val="16"/>
        </w:rPr>
        <w:t>Si el Proponente es plural y tiene más de tres integrantes debe insertar las columnas adicionales en la tabla anterior</w:t>
      </w:r>
      <w:r>
        <w:rPr>
          <w:rFonts w:ascii="Arial" w:hAnsi="Arial" w:cs="Arial"/>
          <w:color w:val="000000"/>
          <w:sz w:val="16"/>
          <w:szCs w:val="16"/>
        </w:rPr>
        <w:t>.</w:t>
      </w:r>
    </w:p>
    <w:p w14:paraId="23B2A112" w14:textId="77777777" w:rsidR="00294DFF" w:rsidRDefault="00294DFF" w:rsidP="00294DFF">
      <w:pPr>
        <w:pStyle w:val="Sinespaciado"/>
        <w:jc w:val="both"/>
        <w:rPr>
          <w:rFonts w:ascii="Arial" w:hAnsi="Arial" w:cs="Arial"/>
          <w:color w:val="000000"/>
          <w:sz w:val="18"/>
          <w:szCs w:val="18"/>
          <w:highlight w:val="yellow"/>
        </w:rPr>
      </w:pPr>
    </w:p>
    <w:p w14:paraId="16D9F23A" w14:textId="77777777" w:rsidR="00294DFF" w:rsidRPr="00291F6B" w:rsidRDefault="00294DFF" w:rsidP="00294DFF">
      <w:pPr>
        <w:pStyle w:val="Sinespaciado"/>
        <w:jc w:val="both"/>
        <w:rPr>
          <w:rFonts w:ascii="Arial" w:hAnsi="Arial" w:cs="Arial"/>
          <w:color w:val="000000"/>
          <w:sz w:val="18"/>
          <w:szCs w:val="18"/>
          <w:highlight w:val="yellow"/>
        </w:rPr>
      </w:pPr>
    </w:p>
    <w:p w14:paraId="422E67DF" w14:textId="77777777" w:rsidR="00294DFF" w:rsidRDefault="00294DFF" w:rsidP="00294DFF">
      <w:pPr>
        <w:pStyle w:val="Sinespaciado"/>
        <w:jc w:val="both"/>
        <w:rPr>
          <w:rFonts w:ascii="Arial" w:hAnsi="Arial" w:cs="Arial"/>
          <w:color w:val="000000"/>
          <w:sz w:val="18"/>
          <w:szCs w:val="18"/>
        </w:rPr>
      </w:pPr>
      <w:r w:rsidRPr="00291F6B">
        <w:rPr>
          <w:rFonts w:ascii="Arial" w:hAnsi="Arial" w:cs="Arial"/>
          <w:color w:val="000000"/>
          <w:sz w:val="18"/>
          <w:szCs w:val="18"/>
        </w:rPr>
        <w:t>Para acreditar la anterior información, adjunto</w:t>
      </w:r>
      <w:r>
        <w:rPr>
          <w:rFonts w:ascii="Arial" w:hAnsi="Arial" w:cs="Arial"/>
          <w:color w:val="000000"/>
          <w:sz w:val="18"/>
          <w:szCs w:val="18"/>
        </w:rPr>
        <w:t xml:space="preserve"> los siguientes documentos que prueban la capacidad Financiera y Organizacional:</w:t>
      </w:r>
    </w:p>
    <w:p w14:paraId="0953B6D3" w14:textId="77777777" w:rsidR="00294DFF" w:rsidRDefault="00294DFF" w:rsidP="00294DFF">
      <w:pPr>
        <w:pStyle w:val="Sinespaciado"/>
        <w:jc w:val="both"/>
        <w:rPr>
          <w:rFonts w:ascii="Arial" w:hAnsi="Arial" w:cs="Arial"/>
          <w:color w:val="000000"/>
          <w:sz w:val="18"/>
          <w:szCs w:val="18"/>
        </w:rPr>
      </w:pPr>
    </w:p>
    <w:p w14:paraId="6B9963D6" w14:textId="77777777" w:rsidR="00294DFF" w:rsidRDefault="00294DFF" w:rsidP="00294DFF">
      <w:pPr>
        <w:pStyle w:val="Sinespaciado"/>
        <w:jc w:val="both"/>
        <w:rPr>
          <w:rFonts w:ascii="Arial" w:hAnsi="Arial" w:cs="Arial"/>
          <w:color w:val="000000"/>
          <w:sz w:val="18"/>
          <w:szCs w:val="18"/>
        </w:rPr>
      </w:pPr>
      <w:r>
        <w:rPr>
          <w:rFonts w:ascii="Arial" w:hAnsi="Arial" w:cs="Arial"/>
          <w:color w:val="000000"/>
          <w:sz w:val="18"/>
          <w:szCs w:val="18"/>
        </w:rPr>
        <w:t>-</w:t>
      </w:r>
    </w:p>
    <w:p w14:paraId="769808DE" w14:textId="77777777" w:rsidR="00294DFF" w:rsidRDefault="00294DFF" w:rsidP="00294DFF">
      <w:pPr>
        <w:pStyle w:val="Sinespaciado"/>
        <w:jc w:val="both"/>
        <w:rPr>
          <w:rFonts w:ascii="Arial" w:hAnsi="Arial" w:cs="Arial"/>
          <w:color w:val="000000"/>
          <w:sz w:val="18"/>
          <w:szCs w:val="18"/>
        </w:rPr>
      </w:pPr>
      <w:r>
        <w:rPr>
          <w:rFonts w:ascii="Arial" w:hAnsi="Arial" w:cs="Arial"/>
          <w:color w:val="000000"/>
          <w:sz w:val="18"/>
          <w:szCs w:val="18"/>
        </w:rPr>
        <w:t>-</w:t>
      </w:r>
    </w:p>
    <w:p w14:paraId="41991DDE" w14:textId="77777777" w:rsidR="00294DFF" w:rsidRDefault="00294DFF" w:rsidP="00294DFF">
      <w:pPr>
        <w:pStyle w:val="Sinespaciado"/>
        <w:jc w:val="both"/>
        <w:rPr>
          <w:rFonts w:ascii="Arial" w:hAnsi="Arial" w:cs="Arial"/>
          <w:color w:val="000000"/>
          <w:sz w:val="18"/>
          <w:szCs w:val="18"/>
        </w:rPr>
      </w:pPr>
      <w:r>
        <w:rPr>
          <w:rFonts w:ascii="Arial" w:hAnsi="Arial" w:cs="Arial"/>
          <w:color w:val="000000"/>
          <w:sz w:val="18"/>
          <w:szCs w:val="18"/>
        </w:rPr>
        <w:lastRenderedPageBreak/>
        <w:t>-</w:t>
      </w:r>
    </w:p>
    <w:p w14:paraId="2A1B92CF" w14:textId="77777777" w:rsidR="00294DFF" w:rsidRDefault="00294DFF" w:rsidP="00294DFF">
      <w:pPr>
        <w:pStyle w:val="Sinespaciado"/>
        <w:jc w:val="both"/>
        <w:rPr>
          <w:rFonts w:ascii="Arial" w:hAnsi="Arial" w:cs="Arial"/>
          <w:color w:val="000000"/>
          <w:sz w:val="18"/>
          <w:szCs w:val="18"/>
        </w:rPr>
      </w:pPr>
      <w:r>
        <w:rPr>
          <w:rFonts w:ascii="Arial" w:hAnsi="Arial" w:cs="Arial"/>
          <w:color w:val="000000"/>
          <w:sz w:val="18"/>
          <w:szCs w:val="18"/>
        </w:rPr>
        <w:t>-</w:t>
      </w:r>
    </w:p>
    <w:p w14:paraId="7EDBDBC6" w14:textId="77777777" w:rsidR="00294DFF" w:rsidRDefault="00294DFF" w:rsidP="00294DFF">
      <w:pPr>
        <w:pStyle w:val="Sinespaciado"/>
        <w:jc w:val="both"/>
        <w:rPr>
          <w:rFonts w:ascii="Arial" w:hAnsi="Arial" w:cs="Arial"/>
          <w:color w:val="000000"/>
          <w:sz w:val="18"/>
          <w:szCs w:val="18"/>
        </w:rPr>
      </w:pPr>
      <w:r>
        <w:rPr>
          <w:rFonts w:ascii="Arial" w:hAnsi="Arial" w:cs="Arial"/>
          <w:color w:val="000000"/>
          <w:sz w:val="18"/>
          <w:szCs w:val="18"/>
        </w:rPr>
        <w:t>-</w:t>
      </w:r>
    </w:p>
    <w:p w14:paraId="538B2D32" w14:textId="77777777" w:rsidR="00294DFF" w:rsidRDefault="00294DFF" w:rsidP="00294DFF">
      <w:pPr>
        <w:pStyle w:val="Sinespaciado"/>
        <w:jc w:val="both"/>
        <w:rPr>
          <w:rFonts w:ascii="Arial" w:hAnsi="Arial" w:cs="Arial"/>
          <w:color w:val="000000"/>
          <w:sz w:val="18"/>
          <w:szCs w:val="18"/>
        </w:rPr>
      </w:pPr>
    </w:p>
    <w:p w14:paraId="1D51B128" w14:textId="77777777" w:rsidR="00294DFF" w:rsidRPr="00291F6B" w:rsidRDefault="00294DFF" w:rsidP="00294DFF">
      <w:pPr>
        <w:pStyle w:val="Sinespaciado"/>
        <w:jc w:val="both"/>
        <w:rPr>
          <w:rFonts w:ascii="Arial" w:hAnsi="Arial" w:cs="Arial"/>
          <w:color w:val="000000"/>
          <w:sz w:val="18"/>
          <w:szCs w:val="18"/>
        </w:rPr>
      </w:pPr>
      <w:r>
        <w:rPr>
          <w:rFonts w:ascii="Arial" w:hAnsi="Arial" w:cs="Arial"/>
          <w:color w:val="000000"/>
          <w:sz w:val="18"/>
          <w:szCs w:val="18"/>
        </w:rPr>
        <w:t>Los cuales fueron</w:t>
      </w:r>
      <w:r w:rsidRPr="00291F6B">
        <w:rPr>
          <w:rFonts w:ascii="Arial" w:hAnsi="Arial" w:cs="Arial"/>
          <w:color w:val="000000"/>
          <w:sz w:val="18"/>
          <w:szCs w:val="18"/>
        </w:rPr>
        <w:t xml:space="preserve"> emitidos en </w:t>
      </w:r>
      <w:r>
        <w:rPr>
          <w:rFonts w:ascii="Arial" w:hAnsi="Arial" w:cs="Arial"/>
          <w:color w:val="000000"/>
          <w:sz w:val="18"/>
          <w:szCs w:val="18"/>
        </w:rPr>
        <w:t xml:space="preserve">____________ </w:t>
      </w:r>
      <w:sdt>
        <w:sdtPr>
          <w:rPr>
            <w:rFonts w:ascii="Arial" w:eastAsia="MS Mincho" w:hAnsi="Arial" w:cs="Arial"/>
            <w:sz w:val="18"/>
            <w:szCs w:val="18"/>
            <w:highlight w:val="lightGray"/>
            <w:lang w:eastAsia="es-ES"/>
          </w:rPr>
          <w:id w:val="-336918266"/>
          <w:placeholder>
            <w:docPart w:val="6F193156A1F54511ABA52128D3F6ED55"/>
          </w:placeholder>
          <w:text/>
        </w:sdtPr>
        <w:sdtContent>
          <w:r w:rsidRPr="00291F6B">
            <w:rPr>
              <w:rFonts w:ascii="Arial" w:eastAsia="MS Mincho" w:hAnsi="Arial" w:cs="Arial"/>
              <w:sz w:val="18"/>
              <w:szCs w:val="18"/>
              <w:highlight w:val="lightGray"/>
              <w:lang w:eastAsia="es-ES"/>
            </w:rPr>
            <w:t>[incluir el país de emisión]</w:t>
          </w:r>
        </w:sdtContent>
      </w:sdt>
    </w:p>
    <w:p w14:paraId="620604C6" w14:textId="77777777" w:rsidR="00294DFF" w:rsidRPr="00291F6B" w:rsidRDefault="00294DFF" w:rsidP="00294DFF">
      <w:pPr>
        <w:pStyle w:val="Sinespaciado"/>
        <w:jc w:val="both"/>
        <w:rPr>
          <w:rFonts w:ascii="Arial" w:hAnsi="Arial" w:cs="Arial"/>
          <w:color w:val="000000"/>
          <w:sz w:val="18"/>
          <w:szCs w:val="18"/>
          <w:highlight w:val="yellow"/>
        </w:rPr>
      </w:pPr>
      <w:r w:rsidRPr="00291F6B">
        <w:rPr>
          <w:rFonts w:ascii="Arial" w:hAnsi="Arial" w:cs="Arial"/>
          <w:color w:val="000000"/>
          <w:sz w:val="18"/>
          <w:szCs w:val="18"/>
        </w:rPr>
        <w:t>Declaramos bajo la gravedad de juramento que la información consignada es cierta, comprometiendo nuestra responsabilidad personal y la responsabilidad institucional de las personas jurídicas que representamos.</w:t>
      </w:r>
    </w:p>
    <w:p w14:paraId="1BF21771" w14:textId="77777777" w:rsidR="00294DFF" w:rsidRPr="0083462F" w:rsidRDefault="00294DFF" w:rsidP="00294DFF">
      <w:pPr>
        <w:pStyle w:val="Sinespaciado"/>
        <w:jc w:val="both"/>
        <w:rPr>
          <w:rFonts w:ascii="Arial" w:hAnsi="Arial" w:cs="Arial"/>
          <w:color w:val="000000"/>
          <w:sz w:val="20"/>
          <w:szCs w:val="20"/>
          <w:highlight w:val="yellow"/>
        </w:rPr>
      </w:pPr>
    </w:p>
    <w:tbl>
      <w:tblPr>
        <w:tblStyle w:val="Tablaconcuadrcula111"/>
        <w:tblW w:w="889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gridCol w:w="283"/>
        <w:gridCol w:w="4110"/>
      </w:tblGrid>
      <w:tr w:rsidR="00294DFF" w:rsidRPr="004A7117" w14:paraId="24D6B9A7" w14:textId="77777777" w:rsidTr="00373CC6">
        <w:trPr>
          <w:trHeight w:val="550"/>
          <w:jc w:val="center"/>
        </w:trPr>
        <w:tc>
          <w:tcPr>
            <w:tcW w:w="4502" w:type="dxa"/>
            <w:shd w:val="clear" w:color="auto" w:fill="F2F2F2"/>
            <w:vAlign w:val="bottom"/>
          </w:tcPr>
          <w:p w14:paraId="317A1907" w14:textId="77777777" w:rsidR="00294DFF" w:rsidRPr="004A7117" w:rsidRDefault="00294DFF" w:rsidP="00373CC6">
            <w:pPr>
              <w:spacing w:line="240" w:lineRule="auto"/>
              <w:rPr>
                <w:rFonts w:ascii="Arial" w:eastAsia="Arial" w:hAnsi="Arial" w:cs="Arial"/>
                <w:sz w:val="20"/>
                <w:szCs w:val="20"/>
              </w:rPr>
            </w:pPr>
          </w:p>
        </w:tc>
        <w:tc>
          <w:tcPr>
            <w:tcW w:w="283" w:type="dxa"/>
          </w:tcPr>
          <w:p w14:paraId="341EE641" w14:textId="77777777" w:rsidR="00294DFF" w:rsidRPr="004A7117" w:rsidRDefault="00294DFF" w:rsidP="00373CC6">
            <w:pPr>
              <w:jc w:val="right"/>
              <w:rPr>
                <w:rFonts w:ascii="Arial" w:eastAsia="Arial" w:hAnsi="Arial" w:cs="Arial"/>
                <w:sz w:val="20"/>
                <w:szCs w:val="20"/>
              </w:rPr>
            </w:pPr>
          </w:p>
        </w:tc>
        <w:tc>
          <w:tcPr>
            <w:tcW w:w="4110" w:type="dxa"/>
            <w:shd w:val="clear" w:color="auto" w:fill="F2F2F2"/>
          </w:tcPr>
          <w:p w14:paraId="207414BF" w14:textId="77777777" w:rsidR="00294DFF" w:rsidRPr="004A7117" w:rsidRDefault="00294DFF" w:rsidP="00373CC6">
            <w:pPr>
              <w:jc w:val="right"/>
              <w:rPr>
                <w:rFonts w:ascii="Arial" w:eastAsia="Arial" w:hAnsi="Arial" w:cs="Arial"/>
                <w:sz w:val="20"/>
                <w:szCs w:val="20"/>
              </w:rPr>
            </w:pPr>
          </w:p>
          <w:p w14:paraId="204CA1A8" w14:textId="77777777" w:rsidR="00294DFF" w:rsidRPr="004A7117" w:rsidRDefault="00294DFF" w:rsidP="00373CC6">
            <w:pPr>
              <w:jc w:val="right"/>
              <w:rPr>
                <w:rFonts w:ascii="Arial" w:eastAsia="Arial" w:hAnsi="Arial" w:cs="Arial"/>
                <w:sz w:val="20"/>
                <w:szCs w:val="20"/>
              </w:rPr>
            </w:pPr>
          </w:p>
          <w:p w14:paraId="36E25B56" w14:textId="77777777" w:rsidR="00294DFF" w:rsidRPr="004A7117" w:rsidRDefault="00294DFF" w:rsidP="00373CC6">
            <w:pPr>
              <w:jc w:val="right"/>
              <w:rPr>
                <w:rFonts w:ascii="Arial" w:eastAsia="Arial" w:hAnsi="Arial" w:cs="Arial"/>
                <w:sz w:val="20"/>
                <w:szCs w:val="20"/>
              </w:rPr>
            </w:pPr>
          </w:p>
        </w:tc>
      </w:tr>
      <w:tr w:rsidR="00294DFF" w:rsidRPr="004A7117" w14:paraId="465E6A12" w14:textId="77777777" w:rsidTr="00373CC6">
        <w:trPr>
          <w:trHeight w:val="20"/>
          <w:jc w:val="center"/>
        </w:trPr>
        <w:tc>
          <w:tcPr>
            <w:tcW w:w="4502" w:type="dxa"/>
            <w:vAlign w:val="center"/>
            <w:hideMark/>
          </w:tcPr>
          <w:p w14:paraId="5C9CF31D" w14:textId="77777777" w:rsidR="00294DFF" w:rsidRPr="004A7117" w:rsidRDefault="00294DFF" w:rsidP="00373CC6">
            <w:pPr>
              <w:rPr>
                <w:rFonts w:ascii="Arial" w:eastAsia="Arial" w:hAnsi="Arial" w:cs="Arial"/>
                <w:color w:val="000000" w:themeColor="text1"/>
                <w:sz w:val="20"/>
                <w:szCs w:val="20"/>
              </w:rPr>
            </w:pPr>
            <w:r w:rsidRPr="004A7117">
              <w:rPr>
                <w:rFonts w:ascii="Arial" w:eastAsia="MS Mincho" w:hAnsi="Arial" w:cs="Arial"/>
                <w:color w:val="000000" w:themeColor="text1"/>
                <w:sz w:val="20"/>
                <w:szCs w:val="20"/>
              </w:rPr>
              <w:t xml:space="preserve">Firma representante legal del </w:t>
            </w:r>
            <w:r>
              <w:rPr>
                <w:rFonts w:ascii="Arial" w:eastAsia="MS Mincho" w:hAnsi="Arial" w:cs="Arial"/>
                <w:color w:val="000000" w:themeColor="text1"/>
                <w:sz w:val="20"/>
                <w:szCs w:val="20"/>
              </w:rPr>
              <w:t>P</w:t>
            </w:r>
            <w:r w:rsidRPr="004A7117">
              <w:rPr>
                <w:rFonts w:ascii="Arial" w:eastAsia="MS Mincho" w:hAnsi="Arial" w:cs="Arial"/>
                <w:color w:val="000000" w:themeColor="text1"/>
                <w:sz w:val="20"/>
                <w:szCs w:val="20"/>
              </w:rPr>
              <w:t>roponente</w:t>
            </w:r>
          </w:p>
        </w:tc>
        <w:tc>
          <w:tcPr>
            <w:tcW w:w="283" w:type="dxa"/>
          </w:tcPr>
          <w:p w14:paraId="0C278943" w14:textId="77777777" w:rsidR="00294DFF" w:rsidRPr="004A7117" w:rsidRDefault="00294DFF" w:rsidP="00373CC6">
            <w:pPr>
              <w:jc w:val="center"/>
              <w:rPr>
                <w:rFonts w:ascii="Arial" w:eastAsia="Arial" w:hAnsi="Arial" w:cs="Arial"/>
                <w:color w:val="000000" w:themeColor="text1"/>
                <w:sz w:val="20"/>
                <w:szCs w:val="20"/>
              </w:rPr>
            </w:pPr>
          </w:p>
        </w:tc>
        <w:tc>
          <w:tcPr>
            <w:tcW w:w="4110" w:type="dxa"/>
            <w:hideMark/>
          </w:tcPr>
          <w:p w14:paraId="63C98E21" w14:textId="77777777" w:rsidR="00294DFF" w:rsidRPr="004A7117" w:rsidRDefault="00294DFF" w:rsidP="00373CC6">
            <w:pPr>
              <w:rPr>
                <w:rFonts w:ascii="Arial" w:eastAsia="Arial" w:hAnsi="Arial" w:cs="Arial"/>
                <w:color w:val="000000" w:themeColor="text1"/>
                <w:sz w:val="20"/>
                <w:szCs w:val="20"/>
              </w:rPr>
            </w:pPr>
            <w:r w:rsidRPr="004A7117">
              <w:rPr>
                <w:rFonts w:ascii="Arial" w:eastAsia="MS Mincho" w:hAnsi="Arial" w:cs="Arial"/>
                <w:color w:val="000000" w:themeColor="text1"/>
                <w:sz w:val="20"/>
                <w:szCs w:val="20"/>
              </w:rPr>
              <w:t>Firma revisor fiscal o contador</w:t>
            </w:r>
          </w:p>
        </w:tc>
      </w:tr>
      <w:tr w:rsidR="00294DFF" w:rsidRPr="004A7117" w14:paraId="6A5B035D" w14:textId="77777777" w:rsidTr="00373CC6">
        <w:trPr>
          <w:trHeight w:val="20"/>
          <w:jc w:val="center"/>
        </w:trPr>
        <w:tc>
          <w:tcPr>
            <w:tcW w:w="4502" w:type="dxa"/>
            <w:vAlign w:val="bottom"/>
            <w:hideMark/>
          </w:tcPr>
          <w:p w14:paraId="2F180577" w14:textId="77777777" w:rsidR="00294DFF" w:rsidRPr="004A7117" w:rsidRDefault="00294DFF" w:rsidP="00373CC6">
            <w:pPr>
              <w:jc w:val="both"/>
              <w:rPr>
                <w:rFonts w:ascii="Arial" w:eastAsia="Arial" w:hAnsi="Arial" w:cs="Arial"/>
                <w:color w:val="000000" w:themeColor="text1"/>
                <w:sz w:val="20"/>
                <w:szCs w:val="20"/>
              </w:rPr>
            </w:pPr>
            <w:r w:rsidRPr="004A7117">
              <w:rPr>
                <w:rFonts w:ascii="Arial" w:eastAsia="MS Mincho" w:hAnsi="Arial" w:cs="Arial"/>
                <w:color w:val="000000" w:themeColor="text1"/>
                <w:sz w:val="20"/>
                <w:szCs w:val="20"/>
              </w:rPr>
              <w:t xml:space="preserve">Nombre: </w:t>
            </w:r>
            <w:sdt>
              <w:sdtPr>
                <w:rPr>
                  <w:rFonts w:ascii="Arial" w:eastAsia="MS Mincho" w:hAnsi="Arial" w:cs="Arial"/>
                  <w:color w:val="000000" w:themeColor="text1"/>
                  <w:sz w:val="20"/>
                  <w:szCs w:val="20"/>
                  <w:highlight w:val="lightGray"/>
                </w:rPr>
                <w:id w:val="793946539"/>
                <w:placeholder>
                  <w:docPart w:val="04A31F79DE424B4DB5E65FDF2196A428"/>
                </w:placeholder>
                <w:text/>
              </w:sdtPr>
              <w:sdtContent>
                <w:r>
                  <w:rPr>
                    <w:rFonts w:ascii="Arial" w:eastAsia="MS Mincho" w:hAnsi="Arial" w:cs="Arial"/>
                    <w:color w:val="000000" w:themeColor="text1"/>
                    <w:sz w:val="20"/>
                    <w:szCs w:val="20"/>
                    <w:highlight w:val="lightGray"/>
                  </w:rPr>
                  <w:t>“nombre”</w:t>
                </w:r>
              </w:sdtContent>
            </w:sdt>
          </w:p>
        </w:tc>
        <w:tc>
          <w:tcPr>
            <w:tcW w:w="283" w:type="dxa"/>
          </w:tcPr>
          <w:p w14:paraId="4796604D" w14:textId="77777777" w:rsidR="00294DFF" w:rsidRPr="004A7117" w:rsidRDefault="00294DFF" w:rsidP="00373CC6">
            <w:pPr>
              <w:jc w:val="right"/>
              <w:rPr>
                <w:rFonts w:ascii="Arial" w:eastAsia="Arial" w:hAnsi="Arial" w:cs="Arial"/>
                <w:color w:val="000000" w:themeColor="text1"/>
                <w:sz w:val="20"/>
                <w:szCs w:val="20"/>
              </w:rPr>
            </w:pPr>
          </w:p>
        </w:tc>
        <w:tc>
          <w:tcPr>
            <w:tcW w:w="4110" w:type="dxa"/>
            <w:vAlign w:val="center"/>
            <w:hideMark/>
          </w:tcPr>
          <w:p w14:paraId="6EF93B0B" w14:textId="77777777" w:rsidR="00294DFF" w:rsidRPr="004A7117" w:rsidRDefault="00294DFF" w:rsidP="00373CC6">
            <w:pPr>
              <w:jc w:val="both"/>
              <w:rPr>
                <w:rFonts w:ascii="Arial" w:eastAsia="Arial" w:hAnsi="Arial" w:cs="Arial"/>
                <w:color w:val="000000" w:themeColor="text1"/>
                <w:sz w:val="20"/>
                <w:szCs w:val="20"/>
              </w:rPr>
            </w:pPr>
            <w:r w:rsidRPr="004A7117">
              <w:rPr>
                <w:rFonts w:ascii="Arial" w:eastAsia="MS Mincho" w:hAnsi="Arial" w:cs="Arial"/>
                <w:color w:val="000000" w:themeColor="text1"/>
                <w:sz w:val="20"/>
                <w:szCs w:val="20"/>
              </w:rPr>
              <w:t xml:space="preserve">Nombre: </w:t>
            </w:r>
            <w:sdt>
              <w:sdtPr>
                <w:rPr>
                  <w:rFonts w:ascii="Arial" w:eastAsia="MS Mincho" w:hAnsi="Arial" w:cs="Arial"/>
                  <w:color w:val="000000" w:themeColor="text1"/>
                  <w:sz w:val="20"/>
                  <w:szCs w:val="20"/>
                  <w:highlight w:val="lightGray"/>
                </w:rPr>
                <w:id w:val="1566759731"/>
                <w:placeholder>
                  <w:docPart w:val="2663A81E0CF643E8BA61BBECAD6480BA"/>
                </w:placeholder>
                <w:text/>
              </w:sdtPr>
              <w:sdtContent>
                <w:r>
                  <w:rPr>
                    <w:rFonts w:ascii="Arial" w:eastAsia="MS Mincho" w:hAnsi="Arial" w:cs="Arial"/>
                    <w:color w:val="000000" w:themeColor="text1"/>
                    <w:sz w:val="20"/>
                    <w:szCs w:val="20"/>
                    <w:highlight w:val="lightGray"/>
                  </w:rPr>
                  <w:t>“nombre”</w:t>
                </w:r>
              </w:sdtContent>
            </w:sdt>
          </w:p>
        </w:tc>
      </w:tr>
      <w:tr w:rsidR="00294DFF" w:rsidRPr="004A7117" w14:paraId="7BDC38B7" w14:textId="77777777" w:rsidTr="00373CC6">
        <w:trPr>
          <w:trHeight w:val="20"/>
          <w:jc w:val="center"/>
        </w:trPr>
        <w:tc>
          <w:tcPr>
            <w:tcW w:w="4502" w:type="dxa"/>
            <w:vAlign w:val="bottom"/>
            <w:hideMark/>
          </w:tcPr>
          <w:p w14:paraId="409CF60E" w14:textId="77777777" w:rsidR="00294DFF" w:rsidRPr="004A7117" w:rsidRDefault="00294DFF" w:rsidP="00373CC6">
            <w:pPr>
              <w:jc w:val="both"/>
              <w:rPr>
                <w:rFonts w:ascii="Arial" w:eastAsia="Arial" w:hAnsi="Arial" w:cs="Arial"/>
                <w:color w:val="000000" w:themeColor="text1"/>
                <w:sz w:val="20"/>
                <w:szCs w:val="20"/>
              </w:rPr>
            </w:pPr>
            <w:r w:rsidRPr="004A7117">
              <w:rPr>
                <w:rFonts w:ascii="Arial" w:eastAsia="MS Mincho" w:hAnsi="Arial" w:cs="Arial"/>
                <w:color w:val="000000" w:themeColor="text1"/>
                <w:sz w:val="20"/>
                <w:szCs w:val="20"/>
              </w:rPr>
              <w:t xml:space="preserve">Documento de Identidad: </w:t>
            </w:r>
            <w:sdt>
              <w:sdtPr>
                <w:rPr>
                  <w:rFonts w:ascii="Arial" w:eastAsia="MS Mincho" w:hAnsi="Arial" w:cs="Arial"/>
                  <w:color w:val="000000" w:themeColor="text1"/>
                  <w:sz w:val="20"/>
                  <w:szCs w:val="20"/>
                  <w:highlight w:val="lightGray"/>
                </w:rPr>
                <w:id w:val="-1625230103"/>
                <w:placeholder>
                  <w:docPart w:val="04A31F79DE424B4DB5E65FDF2196A428"/>
                </w:placeholder>
                <w:text/>
              </w:sdtPr>
              <w:sdtContent>
                <w:r>
                  <w:rPr>
                    <w:rFonts w:ascii="Arial" w:eastAsia="MS Mincho" w:hAnsi="Arial" w:cs="Arial"/>
                    <w:color w:val="000000" w:themeColor="text1"/>
                    <w:sz w:val="20"/>
                    <w:szCs w:val="20"/>
                    <w:highlight w:val="lightGray"/>
                  </w:rPr>
                  <w:t>“numero de documento de identidad”</w:t>
                </w:r>
              </w:sdtContent>
            </w:sdt>
          </w:p>
        </w:tc>
        <w:tc>
          <w:tcPr>
            <w:tcW w:w="283" w:type="dxa"/>
          </w:tcPr>
          <w:p w14:paraId="609846CF" w14:textId="77777777" w:rsidR="00294DFF" w:rsidRPr="004A7117" w:rsidRDefault="00294DFF" w:rsidP="00373CC6">
            <w:pPr>
              <w:jc w:val="right"/>
              <w:rPr>
                <w:rFonts w:ascii="Arial" w:eastAsia="Arial" w:hAnsi="Arial" w:cs="Arial"/>
                <w:color w:val="000000" w:themeColor="text1"/>
                <w:sz w:val="20"/>
                <w:szCs w:val="20"/>
              </w:rPr>
            </w:pPr>
          </w:p>
        </w:tc>
        <w:tc>
          <w:tcPr>
            <w:tcW w:w="4110" w:type="dxa"/>
            <w:vAlign w:val="center"/>
            <w:hideMark/>
          </w:tcPr>
          <w:p w14:paraId="4CE1573A" w14:textId="77777777" w:rsidR="00294DFF" w:rsidRPr="004A7117" w:rsidRDefault="00294DFF" w:rsidP="00373CC6">
            <w:pPr>
              <w:jc w:val="both"/>
              <w:rPr>
                <w:rFonts w:ascii="Arial" w:eastAsia="Arial" w:hAnsi="Arial" w:cs="Arial"/>
                <w:color w:val="000000" w:themeColor="text1"/>
                <w:sz w:val="20"/>
                <w:szCs w:val="20"/>
              </w:rPr>
            </w:pPr>
            <w:r w:rsidRPr="004A7117">
              <w:rPr>
                <w:rFonts w:ascii="Arial" w:eastAsia="MS Mincho" w:hAnsi="Arial" w:cs="Arial"/>
                <w:color w:val="000000" w:themeColor="text1"/>
                <w:sz w:val="20"/>
                <w:szCs w:val="20"/>
              </w:rPr>
              <w:t xml:space="preserve">Documento de Identidad: </w:t>
            </w:r>
            <w:sdt>
              <w:sdtPr>
                <w:rPr>
                  <w:rFonts w:ascii="Arial" w:eastAsia="MS Mincho" w:hAnsi="Arial" w:cs="Arial"/>
                  <w:color w:val="000000" w:themeColor="text1"/>
                  <w:sz w:val="20"/>
                  <w:szCs w:val="20"/>
                  <w:highlight w:val="lightGray"/>
                </w:rPr>
                <w:id w:val="-316796570"/>
                <w:placeholder>
                  <w:docPart w:val="F6ACCA5BCB744CFFB10CBCE0D66D304A"/>
                </w:placeholder>
                <w:text/>
              </w:sdtPr>
              <w:sdtContent>
                <w:r>
                  <w:rPr>
                    <w:rFonts w:ascii="Arial" w:eastAsia="MS Mincho" w:hAnsi="Arial" w:cs="Arial"/>
                    <w:color w:val="000000" w:themeColor="text1"/>
                    <w:sz w:val="20"/>
                    <w:szCs w:val="20"/>
                    <w:highlight w:val="lightGray"/>
                  </w:rPr>
                  <w:t>“numero de documento de identidad”</w:t>
                </w:r>
              </w:sdtContent>
            </w:sdt>
          </w:p>
        </w:tc>
      </w:tr>
    </w:tbl>
    <w:p w14:paraId="4A78ACDB" w14:textId="77777777" w:rsidR="00294DFF" w:rsidRPr="00822933" w:rsidRDefault="00294DFF" w:rsidP="00294DFF">
      <w:pPr>
        <w:pStyle w:val="Sinespaciado"/>
        <w:jc w:val="both"/>
        <w:rPr>
          <w:rFonts w:ascii="Arial" w:hAnsi="Arial" w:cs="Arial"/>
          <w:color w:val="000000"/>
          <w:sz w:val="18"/>
          <w:szCs w:val="18"/>
          <w:highlight w:val="yellow"/>
        </w:rPr>
      </w:pPr>
    </w:p>
    <w:p w14:paraId="128C2873" w14:textId="77777777" w:rsidR="00294DFF" w:rsidRDefault="00294DFF" w:rsidP="00294DFF">
      <w:pPr>
        <w:rPr>
          <w:rFonts w:ascii="Arial" w:hAnsi="Arial" w:cs="Arial"/>
          <w:color w:val="FF0000"/>
          <w:sz w:val="20"/>
          <w:szCs w:val="20"/>
        </w:rPr>
      </w:pPr>
    </w:p>
    <w:p w14:paraId="25F883EB" w14:textId="77777777" w:rsidR="00294DFF" w:rsidRPr="005C13FB" w:rsidRDefault="00294DFF" w:rsidP="00294DFF">
      <w:pPr>
        <w:rPr>
          <w:rFonts w:ascii="Arial" w:hAnsi="Arial" w:cs="Arial"/>
          <w:color w:val="FF0000"/>
          <w:sz w:val="20"/>
          <w:szCs w:val="20"/>
        </w:rPr>
      </w:pPr>
      <w:r w:rsidRPr="005C13FB">
        <w:rPr>
          <w:rFonts w:ascii="Arial" w:hAnsi="Arial" w:cs="Arial"/>
          <w:color w:val="FF0000"/>
          <w:sz w:val="20"/>
          <w:szCs w:val="20"/>
        </w:rPr>
        <w:t>Nota: Editar la información resaltada en gris.</w:t>
      </w:r>
    </w:p>
    <w:p w14:paraId="5A00961D" w14:textId="77777777" w:rsidR="001C2C81" w:rsidRPr="00822933" w:rsidRDefault="001C2C81">
      <w:pPr>
        <w:rPr>
          <w:rFonts w:ascii="Arial" w:hAnsi="Arial" w:cs="Arial"/>
        </w:rPr>
      </w:pPr>
    </w:p>
    <w:sectPr w:rsidR="001C2C81" w:rsidRPr="00822933">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88DE3" w14:textId="77777777" w:rsidR="00820E24" w:rsidRDefault="00820E24" w:rsidP="00294DFF">
      <w:pPr>
        <w:spacing w:after="0" w:line="240" w:lineRule="auto"/>
      </w:pPr>
      <w:r>
        <w:separator/>
      </w:r>
    </w:p>
  </w:endnote>
  <w:endnote w:type="continuationSeparator" w:id="0">
    <w:p w14:paraId="71E348D5" w14:textId="77777777" w:rsidR="00820E24" w:rsidRDefault="00820E24" w:rsidP="00294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AFDC3" w14:textId="77777777" w:rsidR="00820E24" w:rsidRDefault="00820E24" w:rsidP="00294DFF">
      <w:pPr>
        <w:spacing w:after="0" w:line="240" w:lineRule="auto"/>
      </w:pPr>
      <w:r>
        <w:separator/>
      </w:r>
    </w:p>
  </w:footnote>
  <w:footnote w:type="continuationSeparator" w:id="0">
    <w:p w14:paraId="5602190E" w14:textId="77777777" w:rsidR="00820E24" w:rsidRDefault="00820E24" w:rsidP="00294DFF">
      <w:pPr>
        <w:spacing w:after="0" w:line="240" w:lineRule="auto"/>
      </w:pPr>
      <w:r>
        <w:continuationSeparator/>
      </w:r>
    </w:p>
  </w:footnote>
  <w:footnote w:id="1">
    <w:p w14:paraId="49E9946E" w14:textId="77777777" w:rsidR="00294DFF" w:rsidRDefault="00294DFF" w:rsidP="00294DFF">
      <w:pPr>
        <w:pStyle w:val="Sinespaciado"/>
        <w:jc w:val="both"/>
        <w:rPr>
          <w:rFonts w:ascii="Arial" w:hAnsi="Arial" w:cs="Arial"/>
          <w:color w:val="000000"/>
          <w:sz w:val="18"/>
          <w:szCs w:val="18"/>
          <w:highlight w:val="yellow"/>
        </w:rPr>
      </w:pPr>
      <w:r>
        <w:rPr>
          <w:rStyle w:val="Refdenotaalpie"/>
        </w:rPr>
        <w:footnoteRef/>
      </w:r>
      <w:r>
        <w:t xml:space="preserve"> </w:t>
      </w:r>
      <w:r>
        <w:rPr>
          <w:rFonts w:ascii="Arial" w:hAnsi="Arial" w:cs="Arial"/>
          <w:sz w:val="16"/>
          <w:szCs w:val="16"/>
          <w:lang w:val="es-ES" w:eastAsia="es-ES"/>
        </w:rPr>
        <w:t>Cuando no se tengan Gastos de intereses por favor indicar con valor 0.</w:t>
      </w:r>
    </w:p>
    <w:p w14:paraId="20F0136F" w14:textId="77777777" w:rsidR="00294DFF" w:rsidRPr="0083462F" w:rsidRDefault="00294DFF" w:rsidP="00294DFF">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1F9B" w14:textId="4792B078" w:rsidR="009071E9" w:rsidRDefault="009071E9">
    <w:pPr>
      <w:pStyle w:val="Encabezado"/>
    </w:pPr>
    <w:r>
      <w:rPr>
        <w:noProof/>
        <w:lang w:val="en-US"/>
      </w:rPr>
      <w:drawing>
        <wp:inline distT="0" distB="0" distL="0" distR="0" wp14:anchorId="6188D085" wp14:editId="58B471DB">
          <wp:extent cx="1314449" cy="1095963"/>
          <wp:effectExtent l="0" t="0" r="1" b="8937"/>
          <wp:docPr id="13530794" name="Imagen 33"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3530794" name="Imagen 33" descr="Logotipo&#10;&#10;El contenido generado por IA puede ser incorrecto."/>
                  <pic:cNvPicPr/>
                </pic:nvPicPr>
                <pic:blipFill>
                  <a:blip r:embed="rId1"/>
                  <a:srcRect l="40900" r="41238" b="17142"/>
                  <a:stretch>
                    <a:fillRect/>
                  </a:stretch>
                </pic:blipFill>
                <pic:spPr>
                  <a:xfrm>
                    <a:off x="0" y="0"/>
                    <a:ext cx="1314449" cy="1095963"/>
                  </a:xfrm>
                  <a:prstGeom prst="rect">
                    <a:avLst/>
                  </a:prstGeom>
                  <a:noFill/>
                  <a:ln>
                    <a:noFill/>
                    <a:prstDash/>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1CE"/>
    <w:rsid w:val="000128B0"/>
    <w:rsid w:val="00020461"/>
    <w:rsid w:val="000808CD"/>
    <w:rsid w:val="000B2C1D"/>
    <w:rsid w:val="000C7560"/>
    <w:rsid w:val="000E7484"/>
    <w:rsid w:val="001763DE"/>
    <w:rsid w:val="001C2C81"/>
    <w:rsid w:val="001C6BB8"/>
    <w:rsid w:val="0021259A"/>
    <w:rsid w:val="00294DFF"/>
    <w:rsid w:val="002C73A7"/>
    <w:rsid w:val="002E1DC6"/>
    <w:rsid w:val="003320F6"/>
    <w:rsid w:val="00456416"/>
    <w:rsid w:val="00470D75"/>
    <w:rsid w:val="0052502F"/>
    <w:rsid w:val="0060460C"/>
    <w:rsid w:val="006846BC"/>
    <w:rsid w:val="006921CE"/>
    <w:rsid w:val="00741149"/>
    <w:rsid w:val="007A0FE2"/>
    <w:rsid w:val="007B3E88"/>
    <w:rsid w:val="00820E24"/>
    <w:rsid w:val="00822933"/>
    <w:rsid w:val="00831F04"/>
    <w:rsid w:val="00853728"/>
    <w:rsid w:val="008917A7"/>
    <w:rsid w:val="008E2CF1"/>
    <w:rsid w:val="009071E9"/>
    <w:rsid w:val="00974EF6"/>
    <w:rsid w:val="00981D23"/>
    <w:rsid w:val="009C4AAD"/>
    <w:rsid w:val="00AA3FD8"/>
    <w:rsid w:val="00AC0EF9"/>
    <w:rsid w:val="00C171B8"/>
    <w:rsid w:val="00CB417D"/>
    <w:rsid w:val="00CD037F"/>
    <w:rsid w:val="00CE3D7F"/>
    <w:rsid w:val="00E2766A"/>
    <w:rsid w:val="00E3082E"/>
    <w:rsid w:val="00F2601F"/>
    <w:rsid w:val="00F2620C"/>
    <w:rsid w:val="00FA5EAB"/>
    <w:rsid w:val="25146827"/>
    <w:rsid w:val="75EF99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C880B"/>
  <w15:docId w15:val="{B2E4364C-ABE8-44F9-8A04-A58454D46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1CE"/>
    <w:pPr>
      <w:spacing w:after="200" w:line="276" w:lineRule="auto"/>
    </w:pPr>
    <w:rPr>
      <w:rFonts w:ascii="Calibri" w:eastAsia="Times New Roman" w:hAnsi="Calibri" w:cs="Times New Roman"/>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921CE"/>
    <w:pPr>
      <w:spacing w:after="0" w:line="240" w:lineRule="auto"/>
    </w:pPr>
    <w:rPr>
      <w:rFonts w:ascii="Calibri" w:eastAsia="Times New Roman" w:hAnsi="Calibri" w:cs="Times New Roman"/>
      <w:lang w:eastAsia="es-CO"/>
    </w:rPr>
  </w:style>
  <w:style w:type="paragraph" w:styleId="Textonotapie">
    <w:name w:val="footnote text"/>
    <w:basedOn w:val="Normal"/>
    <w:link w:val="TextonotapieCar"/>
    <w:uiPriority w:val="99"/>
    <w:semiHidden/>
    <w:unhideWhenUsed/>
    <w:rsid w:val="00294DFF"/>
    <w:pPr>
      <w:spacing w:after="0" w:line="240" w:lineRule="auto"/>
    </w:pPr>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294DFF"/>
    <w:rPr>
      <w:sz w:val="20"/>
      <w:szCs w:val="20"/>
    </w:rPr>
  </w:style>
  <w:style w:type="character" w:styleId="Refdenotaalpie">
    <w:name w:val="footnote reference"/>
    <w:basedOn w:val="Fuentedeprrafopredeter"/>
    <w:uiPriority w:val="99"/>
    <w:semiHidden/>
    <w:unhideWhenUsed/>
    <w:rsid w:val="00294DFF"/>
    <w:rPr>
      <w:vertAlign w:val="superscript"/>
    </w:rPr>
  </w:style>
  <w:style w:type="table" w:customStyle="1" w:styleId="Tablaconcuadrcula1">
    <w:name w:val="Tabla con cuadrícula1"/>
    <w:basedOn w:val="Tablanormal"/>
    <w:uiPriority w:val="59"/>
    <w:rsid w:val="00294DFF"/>
    <w:pPr>
      <w:spacing w:after="0" w:line="240" w:lineRule="auto"/>
    </w:pPr>
    <w:rPr>
      <w:rFonts w:ascii="Calibri" w:eastAsia="Calibri" w:hAnsi="Calibri" w:cs="Times New Roman"/>
      <w:sz w:val="24"/>
      <w:szCs w:val="24"/>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59"/>
    <w:rsid w:val="00294D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071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071E9"/>
    <w:rPr>
      <w:rFonts w:ascii="Calibri" w:eastAsia="Times New Roman" w:hAnsi="Calibri" w:cs="Times New Roman"/>
      <w:lang w:eastAsia="es-CO"/>
    </w:rPr>
  </w:style>
  <w:style w:type="paragraph" w:styleId="Piedepgina">
    <w:name w:val="footer"/>
    <w:basedOn w:val="Normal"/>
    <w:link w:val="PiedepginaCar"/>
    <w:uiPriority w:val="99"/>
    <w:unhideWhenUsed/>
    <w:rsid w:val="009071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071E9"/>
    <w:rPr>
      <w:rFonts w:ascii="Calibri" w:eastAsia="Times New Roman" w:hAnsi="Calibri" w:cs="Times New Roman"/>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193156A1F54511ABA52128D3F6ED55"/>
        <w:category>
          <w:name w:val="General"/>
          <w:gallery w:val="placeholder"/>
        </w:category>
        <w:types>
          <w:type w:val="bbPlcHdr"/>
        </w:types>
        <w:behaviors>
          <w:behavior w:val="content"/>
        </w:behaviors>
        <w:guid w:val="{A3EA5C99-1153-4A31-A620-3CEC0FEF5D96}"/>
      </w:docPartPr>
      <w:docPartBody>
        <w:p w:rsidR="000D4655" w:rsidRDefault="003B0540" w:rsidP="003B0540">
          <w:pPr>
            <w:pStyle w:val="6F193156A1F54511ABA52128D3F6ED55"/>
          </w:pPr>
          <w:r w:rsidRPr="000629AE">
            <w:rPr>
              <w:rStyle w:val="Textodelmarcadordeposicin"/>
            </w:rPr>
            <w:t>Haga clic o pulse aquí para escribir texto.</w:t>
          </w:r>
        </w:p>
      </w:docPartBody>
    </w:docPart>
    <w:docPart>
      <w:docPartPr>
        <w:name w:val="04A31F79DE424B4DB5E65FDF2196A428"/>
        <w:category>
          <w:name w:val="General"/>
          <w:gallery w:val="placeholder"/>
        </w:category>
        <w:types>
          <w:type w:val="bbPlcHdr"/>
        </w:types>
        <w:behaviors>
          <w:behavior w:val="content"/>
        </w:behaviors>
        <w:guid w:val="{5C92172C-A792-45B7-A16C-2EF616DC338E}"/>
      </w:docPartPr>
      <w:docPartBody>
        <w:p w:rsidR="000D4655" w:rsidRDefault="003B0540" w:rsidP="003B0540">
          <w:pPr>
            <w:pStyle w:val="04A31F79DE424B4DB5E65FDF2196A428"/>
          </w:pPr>
          <w:r>
            <w:rPr>
              <w:rStyle w:val="Textodelmarcadordeposicin"/>
            </w:rPr>
            <w:t>Haga clic o pulse aquí para escribir texto.</w:t>
          </w:r>
        </w:p>
      </w:docPartBody>
    </w:docPart>
    <w:docPart>
      <w:docPartPr>
        <w:name w:val="2663A81E0CF643E8BA61BBECAD6480BA"/>
        <w:category>
          <w:name w:val="General"/>
          <w:gallery w:val="placeholder"/>
        </w:category>
        <w:types>
          <w:type w:val="bbPlcHdr"/>
        </w:types>
        <w:behaviors>
          <w:behavior w:val="content"/>
        </w:behaviors>
        <w:guid w:val="{CDCEBB38-24F1-482B-9457-DC3F7CB9BD3C}"/>
      </w:docPartPr>
      <w:docPartBody>
        <w:p w:rsidR="000D4655" w:rsidRDefault="003B0540" w:rsidP="003B0540">
          <w:pPr>
            <w:pStyle w:val="2663A81E0CF643E8BA61BBECAD6480BA"/>
          </w:pPr>
          <w:r>
            <w:rPr>
              <w:rStyle w:val="Textodelmarcadordeposicin"/>
            </w:rPr>
            <w:t>Haga clic o pulse aquí para escribir texto.</w:t>
          </w:r>
        </w:p>
      </w:docPartBody>
    </w:docPart>
    <w:docPart>
      <w:docPartPr>
        <w:name w:val="F6ACCA5BCB744CFFB10CBCE0D66D304A"/>
        <w:category>
          <w:name w:val="General"/>
          <w:gallery w:val="placeholder"/>
        </w:category>
        <w:types>
          <w:type w:val="bbPlcHdr"/>
        </w:types>
        <w:behaviors>
          <w:behavior w:val="content"/>
        </w:behaviors>
        <w:guid w:val="{243FE7B6-E480-4281-A7E2-581AB65581D3}"/>
      </w:docPartPr>
      <w:docPartBody>
        <w:p w:rsidR="000D4655" w:rsidRDefault="003B0540" w:rsidP="003B0540">
          <w:pPr>
            <w:pStyle w:val="F6ACCA5BCB744CFFB10CBCE0D66D304A"/>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540"/>
    <w:rsid w:val="000D4655"/>
    <w:rsid w:val="002E1DC6"/>
    <w:rsid w:val="00344009"/>
    <w:rsid w:val="003B0540"/>
    <w:rsid w:val="0060460C"/>
    <w:rsid w:val="008465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0540"/>
  </w:style>
  <w:style w:type="paragraph" w:customStyle="1" w:styleId="6F193156A1F54511ABA52128D3F6ED55">
    <w:name w:val="6F193156A1F54511ABA52128D3F6ED55"/>
    <w:rsid w:val="003B0540"/>
  </w:style>
  <w:style w:type="paragraph" w:customStyle="1" w:styleId="04A31F79DE424B4DB5E65FDF2196A428">
    <w:name w:val="04A31F79DE424B4DB5E65FDF2196A428"/>
    <w:rsid w:val="003B0540"/>
  </w:style>
  <w:style w:type="paragraph" w:customStyle="1" w:styleId="2663A81E0CF643E8BA61BBECAD6480BA">
    <w:name w:val="2663A81E0CF643E8BA61BBECAD6480BA"/>
    <w:rsid w:val="003B0540"/>
  </w:style>
  <w:style w:type="paragraph" w:customStyle="1" w:styleId="F6ACCA5BCB744CFFB10CBCE0D66D304A">
    <w:name w:val="F6ACCA5BCB744CFFB10CBCE0D66D304A"/>
    <w:rsid w:val="003B0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0979BA016002C428FC73F9AE33952DD" ma:contentTypeVersion="12" ma:contentTypeDescription="Crear nuevo documento." ma:contentTypeScope="" ma:versionID="79672ab4d15019e1718b59bcc64c2a91">
  <xsd:schema xmlns:xsd="http://www.w3.org/2001/XMLSchema" xmlns:xs="http://www.w3.org/2001/XMLSchema" xmlns:p="http://schemas.microsoft.com/office/2006/metadata/properties" xmlns:ns2="4ba18a23-857d-451c-9b71-b22b64c7cc91" xmlns:ns3="2b729650-744e-4bce-91c8-b7499e911130" targetNamespace="http://schemas.microsoft.com/office/2006/metadata/properties" ma:root="true" ma:fieldsID="b672fb67c2d84d5070c5984558b05de7" ns2:_="" ns3:_="">
    <xsd:import namespace="4ba18a23-857d-451c-9b71-b22b64c7cc91"/>
    <xsd:import namespace="2b729650-744e-4bce-91c8-b7499e9111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18a23-857d-451c-9b71-b22b64c7c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729650-744e-4bce-91c8-b7499e911130"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F4EC7B-3277-4FB2-A4E2-4E3BB33F00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44A15-957B-491D-98B0-4C2016B58D28}">
  <ds:schemaRefs>
    <ds:schemaRef ds:uri="http://schemas.microsoft.com/sharepoint/v3/contenttype/forms"/>
  </ds:schemaRefs>
</ds:datastoreItem>
</file>

<file path=customXml/itemProps3.xml><?xml version="1.0" encoding="utf-8"?>
<ds:datastoreItem xmlns:ds="http://schemas.openxmlformats.org/officeDocument/2006/customXml" ds:itemID="{A274E875-00C3-40A3-BFF2-3FB5D9ECF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18a23-857d-451c-9b71-b22b64c7cc91"/>
    <ds:schemaRef ds:uri="2b729650-744e-4bce-91c8-b7499e9111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1747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OSPINO ESCOBAR</dc:creator>
  <cp:lastModifiedBy>natalia morales</cp:lastModifiedBy>
  <cp:revision>5</cp:revision>
  <cp:lastPrinted>2019-07-10T22:14:00Z</cp:lastPrinted>
  <dcterms:created xsi:type="dcterms:W3CDTF">2025-05-14T14:24:00Z</dcterms:created>
  <dcterms:modified xsi:type="dcterms:W3CDTF">2025-06-11T13:35:00Z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0x01010000979BA016002C428FC73F9AE33952DD</vt:lpwstr>
  </property>
</Properties>
</file>